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0BAF" w14:textId="77777777" w:rsidR="007129B6" w:rsidRDefault="007129B6" w:rsidP="007129B6">
      <w:pPr>
        <w:jc w:val="center"/>
        <w:rPr>
          <w:b/>
          <w:bCs/>
        </w:rPr>
      </w:pPr>
      <w:r>
        <w:rPr>
          <w:b/>
          <w:bCs/>
        </w:rPr>
        <w:t xml:space="preserve">Годовой план работы учителя-дефектолога </w:t>
      </w:r>
    </w:p>
    <w:p w14:paraId="1CB09B5B" w14:textId="7F46D8E3" w:rsidR="00DB291E" w:rsidRDefault="007129B6" w:rsidP="007129B6">
      <w:pPr>
        <w:jc w:val="center"/>
        <w:rPr>
          <w:b/>
          <w:bCs/>
        </w:rPr>
      </w:pPr>
      <w:proofErr w:type="spellStart"/>
      <w:r>
        <w:rPr>
          <w:b/>
          <w:bCs/>
        </w:rPr>
        <w:t>Мазниченко</w:t>
      </w:r>
      <w:proofErr w:type="spellEnd"/>
      <w:r>
        <w:rPr>
          <w:b/>
          <w:bCs/>
        </w:rPr>
        <w:t xml:space="preserve"> А.В. на 2022-2023 учебный год</w:t>
      </w:r>
    </w:p>
    <w:p w14:paraId="689D846A" w14:textId="77777777" w:rsidR="009C2FF8" w:rsidRPr="00DB7B77" w:rsidRDefault="009C2FF8" w:rsidP="009C2FF8">
      <w:pPr>
        <w:shd w:val="clear" w:color="auto" w:fill="FFFFFF"/>
        <w:ind w:left="426" w:firstLine="567"/>
        <w:rPr>
          <w:rFonts w:cs="Times New Roman"/>
          <w:szCs w:val="28"/>
        </w:rPr>
      </w:pPr>
      <w:r w:rsidRPr="00C95BC7">
        <w:rPr>
          <w:rFonts w:cs="Times New Roman"/>
          <w:b/>
          <w:bCs/>
          <w:color w:val="000000"/>
          <w:spacing w:val="-4"/>
          <w:szCs w:val="28"/>
        </w:rPr>
        <w:t>Цели работы учителя-дефектолога:</w:t>
      </w:r>
      <w:r>
        <w:rPr>
          <w:rFonts w:cs="Times New Roman"/>
          <w:b/>
          <w:bCs/>
          <w:color w:val="000000"/>
          <w:spacing w:val="-4"/>
          <w:szCs w:val="28"/>
        </w:rPr>
        <w:t xml:space="preserve"> </w:t>
      </w:r>
      <w:r>
        <w:rPr>
          <w:rFonts w:cs="Times New Roman"/>
          <w:color w:val="000000"/>
          <w:spacing w:val="-5"/>
          <w:szCs w:val="28"/>
        </w:rPr>
        <w:t>ок</w:t>
      </w:r>
      <w:r w:rsidRPr="00DB7B77">
        <w:rPr>
          <w:rFonts w:cs="Times New Roman"/>
          <w:color w:val="000000"/>
          <w:spacing w:val="-5"/>
          <w:szCs w:val="28"/>
        </w:rPr>
        <w:t>азание дефектологической помощи детям с ОВЗ, коррекция нарушений развития в процессе коррекционно-развивающих занятий; консультирование родителей и педагогов.</w:t>
      </w:r>
    </w:p>
    <w:p w14:paraId="7DEDC65F" w14:textId="77777777" w:rsidR="009C2FF8" w:rsidRPr="00C95BC7" w:rsidRDefault="009C2FF8" w:rsidP="009C2FF8">
      <w:pPr>
        <w:shd w:val="clear" w:color="auto" w:fill="FFFFFF"/>
        <w:ind w:left="426" w:firstLine="567"/>
        <w:rPr>
          <w:rFonts w:cs="Times New Roman"/>
          <w:szCs w:val="28"/>
        </w:rPr>
      </w:pPr>
      <w:r w:rsidRPr="00C95BC7">
        <w:rPr>
          <w:rFonts w:cs="Times New Roman"/>
          <w:b/>
          <w:bCs/>
          <w:color w:val="000000"/>
          <w:spacing w:val="-5"/>
          <w:szCs w:val="28"/>
        </w:rPr>
        <w:t>Задачи работы учителя-дефектолога</w:t>
      </w:r>
      <w:r w:rsidRPr="00C95BC7">
        <w:rPr>
          <w:rFonts w:cs="Times New Roman"/>
          <w:b/>
          <w:bCs/>
          <w:color w:val="000000"/>
          <w:spacing w:val="-6"/>
          <w:szCs w:val="28"/>
        </w:rPr>
        <w:t>:</w:t>
      </w:r>
    </w:p>
    <w:p w14:paraId="25E031FC" w14:textId="77777777" w:rsidR="009C2FF8" w:rsidRPr="00C95BC7" w:rsidRDefault="009C2FF8" w:rsidP="009C2FF8">
      <w:pPr>
        <w:shd w:val="clear" w:color="auto" w:fill="FFFFFF"/>
        <w:ind w:left="426" w:firstLine="567"/>
        <w:rPr>
          <w:rFonts w:cs="Times New Roman"/>
          <w:szCs w:val="28"/>
        </w:rPr>
      </w:pPr>
      <w:r w:rsidRPr="00C95BC7">
        <w:rPr>
          <w:rFonts w:cs="Times New Roman"/>
          <w:color w:val="000000"/>
          <w:spacing w:val="-3"/>
          <w:szCs w:val="28"/>
        </w:rPr>
        <w:t>-выявление неблагоприятных вариантов развития и квалификация трудностей ребёнка;</w:t>
      </w:r>
    </w:p>
    <w:p w14:paraId="24EA539C" w14:textId="77777777" w:rsidR="009C2FF8" w:rsidRPr="00C95BC7" w:rsidRDefault="009C2FF8" w:rsidP="009C2FF8">
      <w:pPr>
        <w:shd w:val="clear" w:color="auto" w:fill="FFFFFF"/>
        <w:ind w:left="426" w:firstLine="567"/>
        <w:rPr>
          <w:rFonts w:cs="Times New Roman"/>
          <w:szCs w:val="28"/>
        </w:rPr>
      </w:pPr>
      <w:r w:rsidRPr="00C95BC7">
        <w:rPr>
          <w:rFonts w:cs="Times New Roman"/>
          <w:color w:val="000000"/>
          <w:spacing w:val="-4"/>
          <w:szCs w:val="28"/>
        </w:rPr>
        <w:t>-определение причин и механизмов нарушений в развитии каждого ребёнка;</w:t>
      </w:r>
    </w:p>
    <w:p w14:paraId="4C9650F4" w14:textId="77777777" w:rsidR="009C2FF8" w:rsidRPr="00C95BC7" w:rsidRDefault="009C2FF8" w:rsidP="009C2FF8">
      <w:pPr>
        <w:shd w:val="clear" w:color="auto" w:fill="FFFFFF"/>
        <w:ind w:left="426" w:firstLine="567"/>
        <w:rPr>
          <w:rFonts w:cs="Times New Roman"/>
          <w:szCs w:val="28"/>
        </w:rPr>
      </w:pPr>
      <w:r w:rsidRPr="00C95BC7">
        <w:rPr>
          <w:rFonts w:cs="Times New Roman"/>
          <w:color w:val="000000"/>
          <w:spacing w:val="-5"/>
          <w:szCs w:val="28"/>
        </w:rPr>
        <w:t xml:space="preserve">-разработка индивидуальных комплексных программ развития в условиях взаимодействия </w:t>
      </w:r>
      <w:r w:rsidRPr="00C95BC7">
        <w:rPr>
          <w:rFonts w:cs="Times New Roman"/>
          <w:color w:val="000000"/>
          <w:spacing w:val="-4"/>
          <w:szCs w:val="28"/>
        </w:rPr>
        <w:t>педагогов психолого-медико-педагогического консилиума ОУ (логопед, психолог,</w:t>
      </w:r>
      <w:r>
        <w:rPr>
          <w:rFonts w:cs="Times New Roman"/>
          <w:color w:val="000000"/>
          <w:spacing w:val="-4"/>
          <w:szCs w:val="28"/>
        </w:rPr>
        <w:t xml:space="preserve"> дефектолог</w:t>
      </w:r>
      <w:r w:rsidRPr="00C95BC7">
        <w:rPr>
          <w:rFonts w:cs="Times New Roman"/>
          <w:color w:val="000000"/>
          <w:spacing w:val="-5"/>
          <w:szCs w:val="28"/>
        </w:rPr>
        <w:t>);</w:t>
      </w:r>
    </w:p>
    <w:p w14:paraId="3DAC6CD8" w14:textId="77777777" w:rsidR="009C2FF8" w:rsidRPr="00C95BC7" w:rsidRDefault="009C2FF8" w:rsidP="009C2FF8">
      <w:pPr>
        <w:shd w:val="clear" w:color="auto" w:fill="FFFFFF"/>
        <w:ind w:left="426" w:right="-24" w:firstLine="567"/>
        <w:rPr>
          <w:rFonts w:cs="Times New Roman"/>
          <w:szCs w:val="28"/>
        </w:rPr>
      </w:pPr>
      <w:r w:rsidRPr="00C95BC7">
        <w:rPr>
          <w:rFonts w:cs="Times New Roman"/>
          <w:color w:val="000000"/>
          <w:spacing w:val="-5"/>
          <w:szCs w:val="28"/>
        </w:rPr>
        <w:t xml:space="preserve">-динамическое изучение психического развития ребёнка, контроль над соответствием </w:t>
      </w:r>
      <w:r w:rsidRPr="00C95BC7">
        <w:rPr>
          <w:rFonts w:cs="Times New Roman"/>
          <w:color w:val="000000"/>
          <w:spacing w:val="-4"/>
          <w:szCs w:val="28"/>
        </w:rPr>
        <w:t>программы обучения за реальными достижениями и уровнем развития ребёнка;</w:t>
      </w:r>
    </w:p>
    <w:p w14:paraId="1AD869E5" w14:textId="77777777" w:rsidR="009C2FF8" w:rsidRPr="00C95BC7" w:rsidRDefault="009C2FF8" w:rsidP="009C2FF8">
      <w:pPr>
        <w:shd w:val="clear" w:color="auto" w:fill="FFFFFF"/>
        <w:ind w:left="426" w:right="-24" w:firstLine="567"/>
        <w:rPr>
          <w:rFonts w:cs="Times New Roman"/>
          <w:szCs w:val="28"/>
        </w:rPr>
      </w:pPr>
      <w:r w:rsidRPr="00C95BC7">
        <w:rPr>
          <w:rFonts w:cs="Times New Roman"/>
          <w:color w:val="000000"/>
          <w:spacing w:val="-5"/>
          <w:szCs w:val="28"/>
        </w:rPr>
        <w:t xml:space="preserve">-проведение индивидуальных, групповых коррекционных занятий с детьми, </w:t>
      </w:r>
      <w:r w:rsidRPr="00C95BC7">
        <w:rPr>
          <w:rFonts w:cs="Times New Roman"/>
          <w:color w:val="000000"/>
          <w:spacing w:val="-4"/>
          <w:szCs w:val="28"/>
        </w:rPr>
        <w:t>испытывающими трудности в овладении программного материала;</w:t>
      </w:r>
    </w:p>
    <w:p w14:paraId="5BFB71E0" w14:textId="3CD5DEE6" w:rsidR="007129B6" w:rsidRPr="009C2FF8" w:rsidRDefault="009C2FF8" w:rsidP="009C2FF8">
      <w:pPr>
        <w:shd w:val="clear" w:color="auto" w:fill="FFFFFF"/>
        <w:ind w:left="426" w:firstLine="567"/>
        <w:rPr>
          <w:rFonts w:cs="Times New Roman"/>
          <w:color w:val="000000"/>
          <w:spacing w:val="-4"/>
          <w:szCs w:val="28"/>
        </w:rPr>
      </w:pPr>
      <w:r w:rsidRPr="00C95BC7">
        <w:rPr>
          <w:rFonts w:cs="Times New Roman"/>
          <w:color w:val="000000"/>
          <w:spacing w:val="-5"/>
          <w:szCs w:val="28"/>
        </w:rPr>
        <w:t xml:space="preserve">-консультирование педагогов и родителей по проблемам развития, обучения и воспитания в </w:t>
      </w:r>
      <w:r w:rsidRPr="00C95BC7">
        <w:rPr>
          <w:rFonts w:cs="Times New Roman"/>
          <w:color w:val="000000"/>
          <w:spacing w:val="-4"/>
          <w:szCs w:val="28"/>
        </w:rPr>
        <w:t>соответствии с индивиду</w:t>
      </w:r>
      <w:r>
        <w:rPr>
          <w:rFonts w:cs="Times New Roman"/>
          <w:color w:val="000000"/>
          <w:spacing w:val="-4"/>
          <w:szCs w:val="28"/>
        </w:rPr>
        <w:t>альными особенностями ребёнка.</w:t>
      </w:r>
    </w:p>
    <w:p w14:paraId="23810E5F" w14:textId="77777777" w:rsidR="007129B6" w:rsidRDefault="007129B6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13" w:type="dxa"/>
        <w:tblCellSpacing w:w="0" w:type="dxa"/>
        <w:tblInd w:w="-1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182"/>
        <w:gridCol w:w="2268"/>
      </w:tblGrid>
      <w:tr w:rsidR="00EB6608" w:rsidRPr="009C2FF8" w14:paraId="0D928359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B2A5E8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938AEC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45712E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3A556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AB3D9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</w:tr>
      <w:tr w:rsidR="00EB6608" w:rsidRPr="009C2FF8" w14:paraId="5CB19DBD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595F1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6299F" w14:textId="723577B6" w:rsidR="00EB6608" w:rsidRPr="009C2FF8" w:rsidRDefault="00EB6608" w:rsidP="00644FC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r w:rsidR="00B61BFF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познавательного развития детей на начало учебного года.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A9927" w14:textId="77777777" w:rsidR="00EB6608" w:rsidRPr="009C2FF8" w:rsidRDefault="00EB6608" w:rsidP="00B61BFF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Обсуждение результатов речевого обследования детей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7047A841" w14:textId="737F4FF0" w:rsidR="00EB6608" w:rsidRPr="009C2FF8" w:rsidRDefault="00EB6608" w:rsidP="00B61BFF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огласование плана работы</w:t>
            </w:r>
          </w:p>
          <w:p w14:paraId="080EAA3F" w14:textId="77777777" w:rsidR="00EB6608" w:rsidRPr="009C2FF8" w:rsidRDefault="00EB6608" w:rsidP="00B61BFF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5E444" w14:textId="107A52BB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Индивидуальне</w:t>
            </w:r>
            <w:proofErr w:type="spellEnd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беседы с родителями – сбор анамнеза, данные о раннем речевом развитии детей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2D314" w14:textId="1989D552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B61BFF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дефектологических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карт для детей с </w:t>
            </w:r>
            <w:r w:rsidR="00B61BFF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УО, ТНР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РАС</w:t>
            </w:r>
            <w:r w:rsidR="00B61BFF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765C1B27" w14:textId="77777777" w:rsidR="009C2FF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Заполнение </w:t>
            </w:r>
            <w:r w:rsidR="009C2FF8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дефектологических 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карт</w:t>
            </w:r>
            <w:r w:rsidR="009C2FF8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0D87FF5" w14:textId="22B95EEC" w:rsidR="00EB6608" w:rsidRPr="009C2FF8" w:rsidRDefault="009C2FF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Список детей зачисленных на коррекционно- развивающие занятия.</w:t>
            </w:r>
          </w:p>
        </w:tc>
      </w:tr>
      <w:tr w:rsidR="009E3871" w:rsidRPr="009C2FF8" w14:paraId="3CB717D9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D3D4B" w14:textId="77777777" w:rsidR="009E3871" w:rsidRPr="009C2FF8" w:rsidRDefault="009E3871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533B9" w14:textId="77777777" w:rsidR="009E3871" w:rsidRPr="009C2FF8" w:rsidRDefault="009E3871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и</w:t>
            </w:r>
          </w:p>
          <w:p w14:paraId="083E1302" w14:textId="77777777" w:rsidR="009E3871" w:rsidRPr="009C2FF8" w:rsidRDefault="009E3871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подгрупповая работа</w:t>
            </w:r>
          </w:p>
          <w:p w14:paraId="506BDC30" w14:textId="77777777" w:rsidR="009E3871" w:rsidRPr="009C2FF8" w:rsidRDefault="009E3871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с детьми по коррекции звукопроизношения</w:t>
            </w:r>
          </w:p>
          <w:p w14:paraId="559BAAC6" w14:textId="1BD65BB5" w:rsidR="009E3871" w:rsidRPr="009C2FF8" w:rsidRDefault="009E3871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51CF" w14:textId="77777777" w:rsidR="009E3871" w:rsidRPr="009C2FF8" w:rsidRDefault="009E3871" w:rsidP="00644FC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консультации (по запросу)</w:t>
            </w:r>
          </w:p>
          <w:p w14:paraId="449650E9" w14:textId="77777777" w:rsidR="009E3871" w:rsidRPr="009C2FF8" w:rsidRDefault="009E3871" w:rsidP="00644FC6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0859F" w14:textId="2A792D4F" w:rsidR="009E3871" w:rsidRPr="009C2FF8" w:rsidRDefault="009E3871" w:rsidP="009C2FF8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родителей по заполнению тетради взаимодействия (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дефектолога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родителя) и выполнению рекомендаций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E4FA" w14:textId="77777777" w:rsidR="009E3871" w:rsidRPr="009C2FF8" w:rsidRDefault="009E3871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Оформление журнала консультаций</w:t>
            </w:r>
          </w:p>
        </w:tc>
      </w:tr>
      <w:tr w:rsidR="009E3871" w:rsidRPr="009C2FF8" w14:paraId="686F9256" w14:textId="77777777" w:rsidTr="00C728AB">
        <w:trPr>
          <w:trHeight w:val="2307"/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1AAF2E" w14:textId="77777777" w:rsidR="009E3871" w:rsidRPr="009C2FF8" w:rsidRDefault="009E3871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35BF5F43" w14:textId="77777777" w:rsidR="009E3871" w:rsidRPr="009C2FF8" w:rsidRDefault="009E3871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9B6683B" w14:textId="09987B75" w:rsidR="009E3871" w:rsidRPr="009C2FF8" w:rsidRDefault="009E3871" w:rsidP="009E3871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5F93" w14:textId="1AC53D88" w:rsidR="009E3871" w:rsidRPr="009C2FF8" w:rsidRDefault="009E3871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консультации по организации домашней помощи детям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ОВЗ.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5077" w14:textId="77777777" w:rsidR="009E3871" w:rsidRPr="009C2FF8" w:rsidRDefault="009E3871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материала, игр, упражнений для активизации речи неговорящих детей</w:t>
            </w:r>
          </w:p>
        </w:tc>
      </w:tr>
      <w:tr w:rsidR="00EB6608" w:rsidRPr="009C2FF8" w14:paraId="3EF134DE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DD46C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EB49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0FDE6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94B19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30986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6608" w:rsidRPr="009C2FF8" w14:paraId="378004D3" w14:textId="77777777" w:rsidTr="00C728AB">
        <w:trPr>
          <w:trHeight w:val="975"/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604A9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A355" w14:textId="3350C0ED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Промежуточное обследование </w:t>
            </w:r>
            <w:r w:rsidR="009E3871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интеллектуального развития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9E3871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. Отслеживание динамики развития.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FC8D8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консультации (по запросу)</w:t>
            </w:r>
          </w:p>
        </w:tc>
        <w:tc>
          <w:tcPr>
            <w:tcW w:w="21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50787" w14:textId="55C7EC01" w:rsidR="00EB6608" w:rsidRPr="009C2FF8" w:rsidRDefault="00EB6608" w:rsidP="009E387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Советы родителям по работе над </w:t>
            </w:r>
            <w:r w:rsidR="009E3871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развитием понимания речи.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82E3" w14:textId="542671A4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Изготовление пособий по формированию </w:t>
            </w:r>
            <w:r w:rsidR="009E3871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глобального чтения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6608" w:rsidRPr="009C2FF8" w14:paraId="72879FB3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5DBA2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AC8C" w14:textId="57587EF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Индивидуальная и подгрупповая работа с детьми </w:t>
            </w:r>
            <w:r w:rsidR="00C728AB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ОВЗ.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3067" w14:textId="46CEB9C2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материалами по закреплению </w:t>
            </w:r>
            <w:r w:rsidR="00C728AB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сенсорных эталонов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подготовительных групп</w:t>
            </w:r>
          </w:p>
        </w:tc>
        <w:tc>
          <w:tcPr>
            <w:tcW w:w="2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CC70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3C98B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6608" w:rsidRPr="009C2FF8" w14:paraId="551AB11C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069DCC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07A0C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6D729" w14:textId="77777777" w:rsidR="00EB6608" w:rsidRPr="009C2FF8" w:rsidRDefault="00EB6608" w:rsidP="00644FC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консультации (по запросу)</w:t>
            </w:r>
          </w:p>
          <w:p w14:paraId="1768E73C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AA23" w14:textId="77777777" w:rsidR="00EB6608" w:rsidRPr="009C2FF8" w:rsidRDefault="00EB6608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стенда, памяток </w:t>
            </w:r>
          </w:p>
          <w:p w14:paraId="593AC32D" w14:textId="3040DC11" w:rsidR="00EB6608" w:rsidRPr="009C2FF8" w:rsidRDefault="00EB6608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C728AB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Игры на развитие ВПФ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3E5E739C" w14:textId="77777777" w:rsidR="00EB6608" w:rsidRPr="009C2FF8" w:rsidRDefault="00EB6608" w:rsidP="00644F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EE7B" w14:textId="0607BE3F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Пополнение материала по формированию </w:t>
            </w:r>
            <w:r w:rsidR="00B61BFF"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математических представлений у детей дошкольного возраста</w:t>
            </w: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6608" w:rsidRPr="009C2FF8" w14:paraId="70F0C816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9637F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B07A9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9012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0ECC9" w14:textId="36EAE98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Помощь в подготовке к выпускным вечерам.</w:t>
            </w: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8CA97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6608" w:rsidRPr="009C2FF8" w14:paraId="31CDB37F" w14:textId="77777777" w:rsidTr="00C728AB">
        <w:trPr>
          <w:tblCellSpacing w:w="0" w:type="dxa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8EDE6" w14:textId="77777777" w:rsidR="00EB6608" w:rsidRPr="009C2FF8" w:rsidRDefault="00EB6608" w:rsidP="00644FC6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B7EC7" w14:textId="2A761E6F" w:rsidR="00EB6608" w:rsidRPr="009C2FF8" w:rsidRDefault="00B61BFF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 на начало учебного года.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B532F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Подведение итогов коррекционной работы за год. Участие в </w:t>
            </w:r>
            <w:proofErr w:type="spellStart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2970" w14:textId="77777777" w:rsidR="00EB6608" w:rsidRPr="009C2FF8" w:rsidRDefault="00EB6608" w:rsidP="00644FC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Беседа о результатах обследования. </w:t>
            </w:r>
          </w:p>
          <w:p w14:paraId="3ED985BB" w14:textId="77777777" w:rsidR="00EB6608" w:rsidRPr="009C2FF8" w:rsidRDefault="00EB6608" w:rsidP="00644FC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2FF8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Рекомендации на лето</w:t>
            </w: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C1AD2" w14:textId="77777777" w:rsidR="00EB6608" w:rsidRPr="009C2FF8" w:rsidRDefault="00EB6608" w:rsidP="00644FC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4FFDC1" w14:textId="77777777" w:rsidR="007129B6" w:rsidRPr="007129B6" w:rsidRDefault="007129B6" w:rsidP="007129B6">
      <w:pPr>
        <w:rPr>
          <w:b/>
          <w:bCs/>
        </w:rPr>
      </w:pPr>
    </w:p>
    <w:sectPr w:rsidR="007129B6" w:rsidRPr="0071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29"/>
    <w:rsid w:val="00446C29"/>
    <w:rsid w:val="00542AFD"/>
    <w:rsid w:val="007129B6"/>
    <w:rsid w:val="009C2FF8"/>
    <w:rsid w:val="009E3871"/>
    <w:rsid w:val="00B61BFF"/>
    <w:rsid w:val="00C728AB"/>
    <w:rsid w:val="00DB291E"/>
    <w:rsid w:val="00E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0724"/>
  <w15:chartTrackingRefBased/>
  <w15:docId w15:val="{A4A0FBE5-63CE-471A-A56E-58B5B076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B6"/>
    <w:pPr>
      <w:spacing w:after="4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608"/>
    <w:pPr>
      <w:ind w:left="720"/>
      <w:contextualSpacing/>
    </w:pPr>
  </w:style>
  <w:style w:type="paragraph" w:styleId="a4">
    <w:name w:val="No Spacing"/>
    <w:uiPriority w:val="1"/>
    <w:qFormat/>
    <w:rsid w:val="009E387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2</cp:revision>
  <cp:lastPrinted>2022-09-02T00:54:00Z</cp:lastPrinted>
  <dcterms:created xsi:type="dcterms:W3CDTF">2022-09-02T00:55:00Z</dcterms:created>
  <dcterms:modified xsi:type="dcterms:W3CDTF">2022-09-02T00:55:00Z</dcterms:modified>
</cp:coreProperties>
</file>